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>TABELA NR 3</w:t>
      </w:r>
      <w:r w:rsidR="006776BC">
        <w:rPr>
          <w:b/>
        </w:rPr>
        <w:t>4- PRZENOŚNIK ROLKOWO-TAŚMOWY DO PRZENOSZENIA PACJENTA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1696"/>
        <w:gridCol w:w="4253"/>
        <w:gridCol w:w="3231"/>
      </w:tblGrid>
      <w:tr w:rsidR="00C12703" w:rsidTr="00FA0113">
        <w:trPr>
          <w:trHeight w:val="5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49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C12703">
        <w:trPr>
          <w:trHeight w:val="26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6776BC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Przenośnik rolkowo-taśmowy do przenoszenia pacjenta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6B" w:rsidRDefault="006776BC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Rama </w:t>
            </w:r>
            <w:r w:rsidRPr="006776BC">
              <w:rPr>
                <w:rFonts w:cstheme="minorHAnsi"/>
                <w:bCs/>
                <w:sz w:val="20"/>
                <w:szCs w:val="20"/>
              </w:rPr>
              <w:t xml:space="preserve">z duraluminium, </w:t>
            </w: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6776BC">
              <w:rPr>
                <w:rFonts w:cstheme="minorHAnsi"/>
                <w:bCs/>
                <w:sz w:val="20"/>
                <w:szCs w:val="20"/>
              </w:rPr>
              <w:t>owlekana</w:t>
            </w:r>
            <w:r>
              <w:rPr>
                <w:rFonts w:cstheme="minorHAnsi"/>
                <w:bCs/>
                <w:sz w:val="20"/>
                <w:szCs w:val="20"/>
              </w:rPr>
              <w:t xml:space="preserve"> białym lakierem poliestrowym</w:t>
            </w:r>
          </w:p>
          <w:p w:rsidR="006776BC" w:rsidRDefault="006776BC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Rolki wykonane z materiału skóropodobnego</w:t>
            </w:r>
          </w:p>
          <w:p w:rsidR="006776BC" w:rsidRDefault="006776BC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Łożyska ślizgowe</w:t>
            </w:r>
          </w:p>
          <w:p w:rsidR="006776BC" w:rsidRDefault="006776BC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Udźwig min  160kg </w:t>
            </w:r>
          </w:p>
          <w:p w:rsidR="006776BC" w:rsidRDefault="006776BC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Wymiary: </w:t>
            </w:r>
            <w:r w:rsidRPr="006776BC">
              <w:rPr>
                <w:rFonts w:cstheme="minorHAnsi"/>
                <w:bCs/>
                <w:sz w:val="20"/>
                <w:szCs w:val="20"/>
              </w:rPr>
              <w:t>1100 x 485 mm</w:t>
            </w:r>
          </w:p>
          <w:p w:rsidR="006776BC" w:rsidRPr="006776BC" w:rsidRDefault="006776BC" w:rsidP="006776BC">
            <w:pPr>
              <w:spacing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Ilość rolek w przenośniku: min. 6.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:rsidR="00C12703" w:rsidRDefault="00C12703" w:rsidP="00C12703">
      <w:pPr>
        <w:rPr>
          <w:b/>
        </w:rPr>
      </w:pPr>
    </w:p>
    <w:p w:rsidR="00C874B5" w:rsidRDefault="00C874B5">
      <w:bookmarkStart w:id="0" w:name="_GoBack"/>
      <w:bookmarkEnd w:id="0"/>
    </w:p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1A3B6E"/>
    <w:rsid w:val="002E4B6B"/>
    <w:rsid w:val="0058677D"/>
    <w:rsid w:val="005D0360"/>
    <w:rsid w:val="00627E52"/>
    <w:rsid w:val="006776BC"/>
    <w:rsid w:val="006A3674"/>
    <w:rsid w:val="0084127A"/>
    <w:rsid w:val="00A408E6"/>
    <w:rsid w:val="00BA6B34"/>
    <w:rsid w:val="00BB6E44"/>
    <w:rsid w:val="00C12703"/>
    <w:rsid w:val="00C874B5"/>
    <w:rsid w:val="00C92A80"/>
    <w:rsid w:val="00DD1748"/>
    <w:rsid w:val="00E27FBA"/>
    <w:rsid w:val="00FA0113"/>
    <w:rsid w:val="00FC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3</cp:revision>
  <dcterms:created xsi:type="dcterms:W3CDTF">2024-08-28T08:48:00Z</dcterms:created>
  <dcterms:modified xsi:type="dcterms:W3CDTF">2024-08-28T08:52:00Z</dcterms:modified>
</cp:coreProperties>
</file>